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45" w:rsidRPr="00F05B7C" w:rsidRDefault="00FC7645" w:rsidP="00FC7645">
      <w:pPr>
        <w:adjustRightInd w:val="0"/>
        <w:ind w:left="5040"/>
        <w:jc w:val="right"/>
        <w:outlineLvl w:val="0"/>
        <w:rPr>
          <w:sz w:val="22"/>
          <w:szCs w:val="22"/>
        </w:rPr>
      </w:pPr>
      <w:r w:rsidRPr="00F05B7C">
        <w:rPr>
          <w:sz w:val="22"/>
          <w:szCs w:val="22"/>
        </w:rPr>
        <w:t>Приложение № 1</w:t>
      </w:r>
    </w:p>
    <w:p w:rsidR="00FC7645" w:rsidRPr="00F05B7C" w:rsidRDefault="00FC7645" w:rsidP="00FC7645">
      <w:pPr>
        <w:adjustRightInd w:val="0"/>
        <w:ind w:left="5040"/>
        <w:jc w:val="right"/>
        <w:rPr>
          <w:sz w:val="22"/>
          <w:szCs w:val="22"/>
        </w:rPr>
      </w:pPr>
      <w:r w:rsidRPr="00F05B7C">
        <w:rPr>
          <w:sz w:val="22"/>
          <w:szCs w:val="22"/>
        </w:rPr>
        <w:t>к Порядку размещения в информационн</w:t>
      </w:r>
      <w:proofErr w:type="gramStart"/>
      <w:r w:rsidRPr="00F05B7C">
        <w:rPr>
          <w:sz w:val="22"/>
          <w:szCs w:val="22"/>
        </w:rPr>
        <w:t>о-</w:t>
      </w:r>
      <w:proofErr w:type="gramEnd"/>
      <w:r w:rsidRPr="00F05B7C">
        <w:rPr>
          <w:sz w:val="22"/>
          <w:szCs w:val="22"/>
        </w:rPr>
        <w:t xml:space="preserve"> 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</w:t>
      </w:r>
      <w:proofErr w:type="spellStart"/>
      <w:r w:rsidRPr="00F05B7C">
        <w:rPr>
          <w:sz w:val="22"/>
          <w:szCs w:val="22"/>
        </w:rPr>
        <w:t>Виллозское</w:t>
      </w:r>
      <w:proofErr w:type="spellEnd"/>
      <w:r w:rsidRPr="00F05B7C">
        <w:rPr>
          <w:sz w:val="22"/>
          <w:szCs w:val="22"/>
        </w:rPr>
        <w:t xml:space="preserve"> сельское поселение области и представления указанными лицами данной информации</w:t>
      </w:r>
    </w:p>
    <w:p w:rsidR="00FC7645" w:rsidRPr="00883B31" w:rsidRDefault="00FC7645" w:rsidP="00FC7645">
      <w:pPr>
        <w:adjustRightInd w:val="0"/>
        <w:jc w:val="center"/>
        <w:rPr>
          <w:sz w:val="26"/>
          <w:szCs w:val="26"/>
        </w:rPr>
      </w:pPr>
    </w:p>
    <w:p w:rsidR="00FC7645" w:rsidRPr="00883B31" w:rsidRDefault="00FC7645" w:rsidP="00FC7645">
      <w:pPr>
        <w:adjustRightInd w:val="0"/>
        <w:jc w:val="center"/>
        <w:rPr>
          <w:sz w:val="26"/>
          <w:szCs w:val="26"/>
        </w:rPr>
      </w:pPr>
    </w:p>
    <w:p w:rsidR="00FC7645" w:rsidRPr="00FC7645" w:rsidRDefault="00FC7645" w:rsidP="00FC7645">
      <w:pPr>
        <w:adjustRightInd w:val="0"/>
        <w:jc w:val="center"/>
        <w:rPr>
          <w:b/>
          <w:sz w:val="26"/>
          <w:szCs w:val="26"/>
        </w:rPr>
      </w:pPr>
      <w:bookmarkStart w:id="0" w:name="Par40"/>
      <w:bookmarkEnd w:id="0"/>
      <w:r w:rsidRPr="00FC7645">
        <w:rPr>
          <w:b/>
          <w:sz w:val="26"/>
          <w:szCs w:val="26"/>
        </w:rPr>
        <w:t>Информация</w:t>
      </w:r>
    </w:p>
    <w:p w:rsidR="00FC7645" w:rsidRPr="00883B31" w:rsidRDefault="00FC7645" w:rsidP="00FC7645">
      <w:pPr>
        <w:adjustRightInd w:val="0"/>
        <w:jc w:val="center"/>
        <w:rPr>
          <w:b/>
          <w:sz w:val="26"/>
          <w:szCs w:val="26"/>
        </w:rPr>
      </w:pPr>
      <w:r w:rsidRPr="00883B31">
        <w:rPr>
          <w:b/>
          <w:sz w:val="26"/>
          <w:szCs w:val="26"/>
        </w:rPr>
        <w:t xml:space="preserve">о </w:t>
      </w:r>
      <w:proofErr w:type="gramStart"/>
      <w:r w:rsidRPr="00883B31">
        <w:rPr>
          <w:b/>
          <w:sz w:val="26"/>
          <w:szCs w:val="26"/>
        </w:rPr>
        <w:t>рассчитываемой</w:t>
      </w:r>
      <w:proofErr w:type="gramEnd"/>
      <w:r w:rsidRPr="00883B31">
        <w:rPr>
          <w:b/>
          <w:sz w:val="26"/>
          <w:szCs w:val="26"/>
        </w:rPr>
        <w:t xml:space="preserve"> за календарный год среднемесячной</w:t>
      </w:r>
    </w:p>
    <w:p w:rsidR="00FC7645" w:rsidRPr="00883B31" w:rsidRDefault="00FC7645" w:rsidP="00FC7645">
      <w:pPr>
        <w:adjustRightInd w:val="0"/>
        <w:jc w:val="center"/>
        <w:rPr>
          <w:b/>
          <w:sz w:val="26"/>
          <w:szCs w:val="26"/>
        </w:rPr>
      </w:pPr>
      <w:r w:rsidRPr="00883B31">
        <w:rPr>
          <w:b/>
          <w:sz w:val="26"/>
          <w:szCs w:val="26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C7645" w:rsidRPr="00883B31" w:rsidRDefault="00FC7645" w:rsidP="00FC7645">
      <w:pPr>
        <w:adjustRightInd w:val="0"/>
        <w:jc w:val="center"/>
        <w:rPr>
          <w:b/>
          <w:sz w:val="26"/>
          <w:szCs w:val="26"/>
        </w:rPr>
      </w:pPr>
      <w:r w:rsidRPr="00883B31">
        <w:rPr>
          <w:b/>
          <w:sz w:val="26"/>
          <w:szCs w:val="26"/>
        </w:rPr>
        <w:t xml:space="preserve">предприятий </w:t>
      </w:r>
      <w:r w:rsidRPr="00F05B7C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F05B7C">
        <w:rPr>
          <w:b/>
          <w:sz w:val="26"/>
          <w:szCs w:val="26"/>
        </w:rPr>
        <w:t>Виллозское</w:t>
      </w:r>
      <w:proofErr w:type="spellEnd"/>
      <w:r w:rsidRPr="00F05B7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городское</w:t>
      </w:r>
      <w:r w:rsidRPr="00F05B7C">
        <w:rPr>
          <w:b/>
          <w:sz w:val="26"/>
          <w:szCs w:val="26"/>
        </w:rPr>
        <w:t xml:space="preserve"> поселение</w:t>
      </w:r>
    </w:p>
    <w:p w:rsidR="00FC7645" w:rsidRPr="00883B31" w:rsidRDefault="00FC7645" w:rsidP="00FC7645">
      <w:pPr>
        <w:adjustRightInd w:val="0"/>
        <w:jc w:val="center"/>
        <w:rPr>
          <w:b/>
          <w:sz w:val="26"/>
          <w:szCs w:val="26"/>
        </w:rPr>
      </w:pPr>
      <w:r w:rsidRPr="00883B31">
        <w:rPr>
          <w:b/>
          <w:sz w:val="26"/>
          <w:szCs w:val="26"/>
        </w:rPr>
        <w:t>за 20</w:t>
      </w:r>
      <w:r>
        <w:rPr>
          <w:b/>
          <w:sz w:val="26"/>
          <w:szCs w:val="26"/>
        </w:rPr>
        <w:t>20</w:t>
      </w:r>
      <w:r w:rsidRPr="00883B31">
        <w:rPr>
          <w:b/>
          <w:sz w:val="26"/>
          <w:szCs w:val="26"/>
        </w:rPr>
        <w:t xml:space="preserve"> год </w:t>
      </w:r>
    </w:p>
    <w:p w:rsidR="00FC7645" w:rsidRPr="00883B31" w:rsidRDefault="00FC7645" w:rsidP="00FC7645">
      <w:pPr>
        <w:adjustRightInd w:val="0"/>
        <w:jc w:val="center"/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FC7645" w:rsidRPr="00883B31" w:rsidTr="00FC764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1D2F03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учреждение «</w:t>
            </w:r>
            <w:r w:rsidR="001D2F03">
              <w:rPr>
                <w:sz w:val="26"/>
                <w:szCs w:val="26"/>
              </w:rPr>
              <w:t>Центр культуры и досуга</w:t>
            </w:r>
            <w:r>
              <w:rPr>
                <w:sz w:val="26"/>
                <w:szCs w:val="26"/>
              </w:rPr>
              <w:t xml:space="preserve">»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Виллозское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 Ломоносовского района Ленинградской области</w:t>
            </w:r>
          </w:p>
        </w:tc>
      </w:tr>
      <w:tr w:rsidR="00FC7645" w:rsidRPr="00883B31" w:rsidTr="00FC764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 xml:space="preserve">Полное наименование должности руководителя </w:t>
            </w:r>
          </w:p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446DB5" w:rsidP="00FC7645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446DB5">
              <w:rPr>
                <w:sz w:val="26"/>
                <w:szCs w:val="26"/>
              </w:rPr>
              <w:t>Директор</w:t>
            </w:r>
          </w:p>
        </w:tc>
      </w:tr>
      <w:tr w:rsidR="00FC7645" w:rsidRPr="00883B31" w:rsidTr="00FC764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446DB5" w:rsidRDefault="001D2F03" w:rsidP="00FC7645">
            <w:pPr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88 176,21</w:t>
            </w:r>
          </w:p>
        </w:tc>
      </w:tr>
      <w:tr w:rsidR="00FC7645" w:rsidRPr="00883B31" w:rsidTr="00FC764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446DB5" w:rsidP="00FC7645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</w:tr>
      <w:tr w:rsidR="00FC7645" w:rsidRPr="00883B31" w:rsidTr="00FC764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446DB5" w:rsidP="00FC7645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</w:tr>
      <w:tr w:rsidR="00FC7645" w:rsidRPr="00883B31" w:rsidTr="00FC764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 xml:space="preserve">Полное наименование должности главного бухгалтера </w:t>
            </w:r>
          </w:p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446DB5" w:rsidP="00FC7645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</w:tr>
      <w:tr w:rsidR="00FC7645" w:rsidRPr="00883B31" w:rsidTr="00FC764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446DB5" w:rsidP="00FC7645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</w:tr>
    </w:tbl>
    <w:p w:rsidR="00FC7645" w:rsidRPr="00883B31" w:rsidRDefault="00FC7645" w:rsidP="00FC7645">
      <w:pPr>
        <w:adjustRightInd w:val="0"/>
        <w:jc w:val="both"/>
        <w:rPr>
          <w:sz w:val="26"/>
          <w:szCs w:val="26"/>
        </w:rPr>
      </w:pPr>
    </w:p>
    <w:p w:rsidR="00FC7645" w:rsidRPr="00883B31" w:rsidRDefault="00FC7645" w:rsidP="00FC7645">
      <w:pPr>
        <w:rPr>
          <w:b/>
          <w:sz w:val="26"/>
          <w:szCs w:val="26"/>
        </w:rPr>
      </w:pPr>
    </w:p>
    <w:p w:rsidR="00BD6DD1" w:rsidRDefault="00BD6DD1"/>
    <w:sectPr w:rsidR="00BD6DD1" w:rsidSect="00FC7645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645"/>
    <w:rsid w:val="001D2F03"/>
    <w:rsid w:val="00446DB5"/>
    <w:rsid w:val="00AC7175"/>
    <w:rsid w:val="00BD6DD1"/>
    <w:rsid w:val="00FC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АЦК</dc:creator>
  <cp:keywords/>
  <dc:description/>
  <cp:lastModifiedBy>АЦК</cp:lastModifiedBy>
  <cp:revision>3</cp:revision>
  <dcterms:created xsi:type="dcterms:W3CDTF">2021-06-16T06:42:00Z</dcterms:created>
  <dcterms:modified xsi:type="dcterms:W3CDTF">2021-06-16T06:55:00Z</dcterms:modified>
</cp:coreProperties>
</file>